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Felix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IT-Systemadministrator</w:t>
      </w:r>
    </w:p>
    <w:p>
      <w:pPr>
        <w:spacing w:after="0"/>
      </w:pPr>
      <w:r>
        <w:rPr>
          <w:b w:val="0"/>
          <w:i w:val="0"/>
          <w:sz w:val="19"/>
        </w:rPr>
        <w:t>[Straße Hausnummer] · [PLZ] Münster · [Telefonnummer] · felix.beispiel@example.com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IT-Systemadministrator mit fünf Jahren Erfahrung in einer Windows-Umgebung mit drei Standorten. Verantwortet Active Directory, Microsoft 365, Virtualisierung mit Hyper-V und das Backup-Konzept. Sucht eine Stelle mit mehr Netzwerk- und Sicherheitsthemen.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03/2022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IT-Systemadministrator</w:t>
            </w:r>
          </w:p>
          <w:p>
            <w:r>
              <w:rPr>
                <w:color w:val="6B6B66"/>
              </w:rPr>
              <w:t>Beispiel Baustoffe GmbH, Münster</w:t>
            </w:r>
          </w:p>
          <w:p>
            <w:pPr>
              <w:pStyle w:val="ListBullet"/>
              <w:spacing w:after="20"/>
            </w:pPr>
            <w:r>
              <w:t>Administriert Active Directory, Gruppenrichtlinien und Microsoft 365 für drei Standorte</w:t>
            </w:r>
          </w:p>
          <w:p>
            <w:pPr>
              <w:pStyle w:val="ListBullet"/>
              <w:spacing w:after="20"/>
            </w:pPr>
            <w:r>
              <w:t>Betreibt die virtualisierte Serverlandschaft mit Hyper-V und plant Updates und Patches</w:t>
            </w:r>
          </w:p>
          <w:p>
            <w:pPr>
              <w:pStyle w:val="ListBullet"/>
              <w:spacing w:after="20"/>
            </w:pPr>
            <w:r>
              <w:t>Hat das Backup auf Veeam umgestellt und testet Wiederherstellungen regelmäßig</w:t>
            </w:r>
          </w:p>
          <w:p>
            <w:pPr>
              <w:pStyle w:val="ListBullet"/>
              <w:spacing w:after="160"/>
            </w:pPr>
            <w:r>
              <w:t>Führte die Mehr-Faktor-Anmeldung für alle Konten ein und schulte die Belegschaft dazu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07/2021 – 02/2022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Fachinformatiker Systemintegration</w:t>
            </w:r>
          </w:p>
          <w:p>
            <w:r>
              <w:rPr>
                <w:color w:val="6B6B66"/>
              </w:rPr>
              <w:t>Musterwerk Systemhaus GmbH, Osnabrück</w:t>
            </w:r>
          </w:p>
          <w:p>
            <w:pPr>
              <w:pStyle w:val="ListBullet"/>
              <w:spacing w:after="20"/>
            </w:pPr>
            <w:r>
              <w:t>Netzwerke und Server bei kleinen Kunden eingerichtet und betreut</w:t>
            </w:r>
          </w:p>
          <w:p>
            <w:pPr>
              <w:pStyle w:val="ListBullet"/>
              <w:spacing w:after="160"/>
            </w:pPr>
            <w:r>
              <w:t>Störungen vor Ort und per Fernwartung behoben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08/2018 – 06/2021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Auszubildender Fachinformatiker Systemintegration</w:t>
            </w:r>
          </w:p>
          <w:p>
            <w:r>
              <w:rPr>
                <w:color w:val="6B6B66"/>
              </w:rPr>
              <w:t>Musterwerk Systemhaus GmbH, Osnabrück</w:t>
            </w:r>
          </w:p>
          <w:p>
            <w:pPr>
              <w:pStyle w:val="ListBullet"/>
              <w:spacing w:after="160"/>
            </w:pPr>
            <w:r>
              <w:t>Abschlussprojekt: Aufbau eines Monitorings für Kundenserver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2018 – 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Abschluss Fachinformatiker Systemintegration (IHK)</w:t>
            </w:r>
          </w:p>
          <w:p>
            <w:pPr>
              <w:spacing w:after="160"/>
            </w:pPr>
            <w:r>
              <w:rPr>
                <w:color w:val="6B6B66"/>
              </w:rPr>
              <w:t>Berufskolleg Beispielstadt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2016 – 2018</w:t>
            </w:r>
          </w:p>
        </w:tc>
        <w:tc>
          <w:tcPr>
            <w:tcW w:type="dxa" w:w="7427"/>
          </w:tcPr>
          <w:p>
            <w:r>
              <w:rPr>
                <w:b/>
              </w:rPr>
              <w:t>Fachhochschulreife</w:t>
            </w:r>
          </w:p>
          <w:p>
            <w:pPr>
              <w:spacing w:after="160"/>
            </w:pPr>
            <w:r>
              <w:rPr>
                <w:color w:val="6B6B66"/>
              </w:rPr>
              <w:t>Berufskolleg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11/2024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Microsoft 365 Certified: Administrator Expert</w:t>
            </w:r>
          </w:p>
          <w:p>
            <w:pPr>
              <w:spacing w:after="160"/>
            </w:pPr>
            <w:r>
              <w:rPr>
                <w:color w:val="6B6B66"/>
              </w:rPr>
              <w:t>Beispiel Trainingscenter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05/2023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ITIL 4 Foundation</w:t>
            </w:r>
          </w:p>
          <w:p>
            <w:pPr>
              <w:spacing w:after="160"/>
            </w:pPr>
            <w:r>
              <w:rPr>
                <w:color w:val="6B6B66"/>
              </w:rPr>
              <w:t>Beispiel Trainingscenter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2026</w:t>
            </w:r>
          </w:p>
        </w:tc>
        <w:tc>
          <w:tcPr>
            <w:tcW w:type="dxa" w:w="7427"/>
          </w:tcPr>
          <w:p>
            <w:r>
              <w:rPr>
                <w:b/>
              </w:rPr>
              <w:t>Cisco CCNA, Vorbereitung läuft, Prüfung geplant 2027</w:t>
            </w:r>
          </w:p>
          <w:p>
            <w:pPr>
              <w:spacing w:after="160"/>
            </w:pPr>
            <w:r>
              <w:rPr>
                <w:color w:val="6B6B66"/>
              </w:rPr>
              <w:t>Beispiel Trainingscenter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Windows Server und Active Directory, Microsoft 365, Hyper-V, Veeam Backup, Netzwerk und Firewall, PowerShell, Linux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(B2)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hirezard.com/vorlagen/berufe/it-systemadministrator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it-systemadministrato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IT-Systemadministrator/in</dc:title>
  <dc:subject>Lebenslauf IT-Systemadministrator/in,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