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pPr>
      <w:r>
        <w:rPr>
          <w:b w:val="0"/>
          <w:i w:val="0"/>
          <w:color w:val="6B6B66"/>
          <w:sz w:val="20"/>
        </w:rPr>
        <w:t>Lebenslauf</w:t>
      </w:r>
    </w:p>
    <w:p>
      <w:pPr>
        <w:spacing w:after="40"/>
      </w:pPr>
      <w:r>
        <w:rPr>
          <w:b/>
          <w:i w:val="0"/>
          <w:sz w:val="44"/>
        </w:rPr>
        <w:t>Elif Beispiel</w:t>
      </w:r>
    </w:p>
    <w:p>
      <w:pPr>
        <w:spacing w:after="120"/>
      </w:pPr>
      <w:r>
        <w:rPr>
          <w:b w:val="0"/>
          <w:i w:val="0"/>
          <w:color w:val="6B6B66"/>
          <w:sz w:val="24"/>
        </w:rPr>
        <w:t>Servicekraft Gastronomie</w:t>
      </w:r>
    </w:p>
    <w:p>
      <w:pPr>
        <w:spacing w:after="0"/>
      </w:pPr>
      <w:r>
        <w:rPr>
          <w:b w:val="0"/>
          <w:i w:val="0"/>
          <w:sz w:val="19"/>
        </w:rPr>
        <w:t>[Straße Hausnummer] · [PLZ] Hamburg · [Telefonnummer] · elif.beispiel@example.com</w:t>
      </w:r>
    </w:p>
    <w:p>
      <w:r>
        <w:rPr>
          <w:b w:val="0"/>
          <w:i w:val="0"/>
          <w:color w:val="6B6B66"/>
          <w:sz w:val="18"/>
        </w:rPr>
        <w:t>Geburtsdatum und Foto sind freiwillig: [optional]</w:t>
      </w:r>
    </w:p>
    <w:p>
      <w:pPr>
        <w:pBdr>
          <w:bottom w:val="single" w:sz="6" w:space="1" w:color="1A1A18"/>
        </w:pBdr>
        <w:spacing w:after="80" w:before="240"/>
      </w:pPr>
      <w:r>
        <w:rPr>
          <w:b/>
          <w:i w:val="0"/>
          <w:color w:val="1A1A18"/>
          <w:sz w:val="22"/>
        </w:rPr>
        <w:t>KURZPROFIL</w:t>
      </w:r>
    </w:p>
    <w:p>
      <w:r>
        <w:rPr>
          <w:b w:val="0"/>
          <w:i w:val="0"/>
        </w:rPr>
        <w:t>Servicekraft mit drei Jahren Erfahrung in einem Restaurant mit regionaler Küche, sicher im eigenen Revier, im mobilen Kassensystem und in der Weinempfehlung. Bedient Gäste auf Deutsch, Englisch und Türkisch und sucht eine Vollzeitstelle im Hotelrestaurant.</w:t>
      </w:r>
    </w:p>
    <w:p>
      <w:pPr>
        <w:pBdr>
          <w:bottom w:val="single" w:sz="6" w:space="1" w:color="1A1A18"/>
        </w:pBdr>
        <w:spacing w:after="80" w:before="240"/>
      </w:pPr>
      <w:r>
        <w:rPr>
          <w:b/>
          <w:i w:val="0"/>
          <w:color w:val="1A1A18"/>
          <w:sz w:val="22"/>
        </w:rPr>
        <w:t>BERUFSERFAHRUNG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05/2023 – heute</w:t>
            </w:r>
          </w:p>
        </w:tc>
        <w:tc>
          <w:tcPr>
            <w:tcW w:type="dxa" w:w="7427"/>
          </w:tcPr>
          <w:p>
            <w:r>
              <w:rPr>
                <w:b/>
              </w:rPr>
              <w:t>Servicekraft, bis 2025 in Ausbildung</w:t>
            </w:r>
          </w:p>
          <w:p>
            <w:r>
              <w:rPr>
                <w:color w:val="6B6B66"/>
              </w:rPr>
              <w:t>Restaurant Musterkai, Hamburg</w:t>
            </w:r>
          </w:p>
          <w:p>
            <w:pPr>
              <w:pStyle w:val="ListBullet"/>
              <w:spacing w:after="20"/>
            </w:pPr>
            <w:r>
              <w:t>Betreut ein eigenes Revier mit acht Tischen im Abendservice</w:t>
            </w:r>
          </w:p>
          <w:p>
            <w:pPr>
              <w:pStyle w:val="ListBullet"/>
              <w:spacing w:after="20"/>
            </w:pPr>
            <w:r>
              <w:t>Nimmt Bestellungen am mobilen Kassensystem auf und macht den Kassenabschluss</w:t>
            </w:r>
          </w:p>
          <w:p>
            <w:pPr>
              <w:pStyle w:val="ListBullet"/>
              <w:spacing w:after="20"/>
            </w:pPr>
            <w:r>
              <w:t>Empfiehlt Weine zu wechselnden Menüs nach Absprache mit der Restaurantleitung</w:t>
            </w:r>
          </w:p>
          <w:p>
            <w:pPr>
              <w:pStyle w:val="ListBullet"/>
              <w:spacing w:after="160"/>
            </w:pPr>
            <w:r>
              <w:t>Arbeitet neue Aushilfen im Service ein</w:t>
            </w:r>
          </w:p>
        </w:tc>
      </w:tr>
      <w:tr>
        <w:tc>
          <w:tcPr>
            <w:tcW w:type="dxa" w:w="2211"/>
          </w:tcPr>
          <w:p>
            <w:r>
              <w:rPr>
                <w:color w:val="6B6B66"/>
              </w:rPr>
              <w:t>09/2020 – 04/2023</w:t>
            </w:r>
          </w:p>
        </w:tc>
        <w:tc>
          <w:tcPr>
            <w:tcW w:type="dxa" w:w="7427"/>
          </w:tcPr>
          <w:p>
            <w:r>
              <w:rPr>
                <w:b/>
              </w:rPr>
              <w:t>Aushilfe Service und Tresen</w:t>
            </w:r>
          </w:p>
          <w:p>
            <w:r>
              <w:rPr>
                <w:color w:val="6B6B66"/>
              </w:rPr>
              <w:t>Café Beispielplatz, Hamburg</w:t>
            </w:r>
          </w:p>
          <w:p>
            <w:pPr>
              <w:pStyle w:val="ListBullet"/>
              <w:spacing w:after="20"/>
            </w:pPr>
            <w:r>
              <w:t>Kaffeespezialitäten an der Siebträgermaschine zubereitet</w:t>
            </w:r>
          </w:p>
          <w:p>
            <w:pPr>
              <w:pStyle w:val="ListBullet"/>
              <w:spacing w:after="160"/>
            </w:pPr>
            <w:r>
              <w:t>Frühstück und Kuchen serviert, Tresen und Kasse geführt</w:t>
            </w:r>
          </w:p>
        </w:tc>
      </w:tr>
    </w:tbl>
    <w:p>
      <w:pPr>
        <w:pBdr>
          <w:bottom w:val="single" w:sz="6" w:space="1" w:color="1A1A18"/>
        </w:pBdr>
        <w:spacing w:after="80" w:before="240"/>
      </w:pPr>
      <w:r>
        <w:rPr>
          <w:b/>
          <w:i w:val="0"/>
          <w:color w:val="1A1A18"/>
          <w:sz w:val="22"/>
        </w:rPr>
        <w:t>AUSBILDUNG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2023 – 2025</w:t>
            </w:r>
          </w:p>
        </w:tc>
        <w:tc>
          <w:tcPr>
            <w:tcW w:type="dxa" w:w="7427"/>
          </w:tcPr>
          <w:p>
            <w:r>
              <w:rPr>
                <w:b/>
              </w:rPr>
              <w:t>Fachkraft für Gastronomie, Schwerpunkt Restaurantservice</w:t>
            </w:r>
          </w:p>
          <w:p>
            <w:pPr>
              <w:spacing w:after="160"/>
            </w:pPr>
            <w:r>
              <w:rPr>
                <w:color w:val="6B6B66"/>
              </w:rPr>
              <w:t>Berufliche Schule Beispielstadt für Hotellerie und Gastronomie, Duale Ausbildung im Restaurant Musterkai, Abschluss vor der IHK</w:t>
            </w:r>
          </w:p>
        </w:tc>
      </w:tr>
      <w:tr>
        <w:tc>
          <w:tcPr>
            <w:tcW w:type="dxa" w:w="2211"/>
          </w:tcPr>
          <w:p>
            <w:r>
              <w:rPr>
                <w:color w:val="6B6B66"/>
              </w:rPr>
              <w:t>2014 – 2020</w:t>
            </w:r>
          </w:p>
        </w:tc>
        <w:tc>
          <w:tcPr>
            <w:tcW w:type="dxa" w:w="7427"/>
          </w:tcPr>
          <w:p>
            <w:r>
              <w:rPr>
                <w:b/>
              </w:rPr>
              <w:t>Erster allgemeinbildender Schulabschluss</w:t>
            </w:r>
          </w:p>
          <w:p>
            <w:pPr>
              <w:spacing w:after="160"/>
            </w:pPr>
            <w:r>
              <w:rPr>
                <w:color w:val="6B6B66"/>
              </w:rPr>
              <w:t>Stadtteilschule Beispielstadt</w:t>
            </w:r>
          </w:p>
        </w:tc>
      </w:tr>
    </w:tbl>
    <w:p>
      <w:pPr>
        <w:pBdr>
          <w:bottom w:val="single" w:sz="6" w:space="1" w:color="1A1A18"/>
        </w:pBdr>
        <w:spacing w:after="80" w:before="240"/>
      </w:pPr>
      <w:r>
        <w:rPr>
          <w:b/>
          <w:i w:val="0"/>
          <w:color w:val="1A1A18"/>
          <w:sz w:val="22"/>
        </w:rPr>
        <w:t>WEITERBILDUNGEN UND NACHWEISE</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08/2020</w:t>
            </w:r>
          </w:p>
        </w:tc>
        <w:tc>
          <w:tcPr>
            <w:tcW w:type="dxa" w:w="7427"/>
          </w:tcPr>
          <w:p>
            <w:r>
              <w:rPr>
                <w:b/>
              </w:rPr>
              <w:t>Erstbelehrung nach § 43 Infektionsschutzgesetz</w:t>
            </w:r>
          </w:p>
          <w:p>
            <w:pPr>
              <w:spacing w:after="160"/>
            </w:pPr>
            <w:r>
              <w:rPr>
                <w:color w:val="6B6B66"/>
              </w:rPr>
              <w:t>Gesundheitsamt Beispielstadt</w:t>
            </w:r>
          </w:p>
        </w:tc>
      </w:tr>
      <w:tr>
        <w:tc>
          <w:tcPr>
            <w:tcW w:type="dxa" w:w="2211"/>
          </w:tcPr>
          <w:p>
            <w:r>
              <w:rPr>
                <w:color w:val="6B6B66"/>
              </w:rPr>
              <w:t>03/2022</w:t>
            </w:r>
          </w:p>
        </w:tc>
        <w:tc>
          <w:tcPr>
            <w:tcW w:type="dxa" w:w="7427"/>
          </w:tcPr>
          <w:p>
            <w:r>
              <w:rPr>
                <w:b/>
              </w:rPr>
              <w:t>Barista-Grundkurs</w:t>
            </w:r>
          </w:p>
          <w:p>
            <w:pPr>
              <w:spacing w:after="160"/>
            </w:pPr>
            <w:r>
              <w:rPr>
                <w:color w:val="6B6B66"/>
              </w:rPr>
              <w:t>Beispiel Kaffeeschule</w:t>
            </w:r>
          </w:p>
        </w:tc>
      </w:tr>
    </w:tbl>
    <w:p>
      <w:pPr>
        <w:pBdr>
          <w:bottom w:val="single" w:sz="6" w:space="1" w:color="1A1A18"/>
        </w:pBdr>
        <w:spacing w:after="80" w:before="240"/>
      </w:pPr>
      <w:r>
        <w:rPr>
          <w:b/>
          <w:i w:val="0"/>
          <w:color w:val="1A1A18"/>
          <w:sz w:val="22"/>
        </w:rPr>
        <w:t>KENNTNISSE</w:t>
      </w:r>
    </w:p>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Fachlich</w:t>
            </w:r>
          </w:p>
        </w:tc>
        <w:tc>
          <w:tcPr>
            <w:tcW w:type="dxa" w:w="7427"/>
          </w:tcPr>
          <w:p>
            <w:r>
              <w:t>Bedienen im eigenen Revier, Mobiles Kassensystem, Kaffeespezialitäten, Weinempfehlung, Bankett eindecken</w:t>
            </w:r>
          </w:p>
        </w:tc>
      </w:tr>
      <w:tr>
        <w:tc>
          <w:tcPr>
            <w:tcW w:type="dxa" w:w="2211"/>
          </w:tcPr>
          <w:p>
            <w:r>
              <w:rPr>
                <w:color w:val="6B6B66"/>
              </w:rPr>
              <w:t>Sprachen</w:t>
            </w:r>
          </w:p>
        </w:tc>
        <w:tc>
          <w:tcPr>
            <w:tcW w:type="dxa" w:w="7427"/>
          </w:tcPr>
          <w:p>
            <w:r>
              <w:t>Deutsch (Muttersprache), Türkisch (Muttersprache), Englisch (B2)</w:t>
            </w:r>
          </w:p>
        </w:tc>
      </w:tr>
      <w:tr>
        <w:tc>
          <w:tcPr>
            <w:tcW w:type="dxa" w:w="2211"/>
          </w:tcPr>
          <w:p>
            <w:r>
              <w:rPr>
                <w:color w:val="6B6B66"/>
              </w:rPr>
              <w:t>Weiteres</w:t>
            </w:r>
          </w:p>
        </w:tc>
        <w:tc>
          <w:tcPr>
            <w:tcW w:type="dxa" w:w="7427"/>
          </w:tcPr>
          <w:p>
            <w:r>
              <w:t>[Weiterbildung, Kurs oder Nachweis, Jahr]</w:t>
            </w:r>
          </w:p>
        </w:tc>
      </w:tr>
    </w:tbl>
    <w:p>
      <w:pPr>
        <w:spacing w:before="320"/>
      </w:pPr>
      <w:r>
        <w:rPr>
          <w:b w:val="0"/>
          <w:i w:val="0"/>
          <w:color w:val="6B6B66"/>
        </w:rPr>
        <w:t>[Ort], [Datum]</w:t>
      </w:r>
    </w:p>
    <w:p>
      <w:r>
        <w:rPr>
          <w:b w:val="0"/>
          <w:i w:val="0"/>
          <w:color w:val="6B6B66"/>
          <w:sz w:val="18"/>
        </w:rPr>
        <w:t>[Unterschrift, bei Versand per E-Mail oder Portal nicht nötig]</w:t>
      </w:r>
    </w:p>
    <w:p>
      <w:pPr>
        <w:spacing w:before="360"/>
      </w:pPr>
      <w:r>
        <w:rPr>
          <w:b w:val="0"/>
          <w:i w:val="0"/>
          <w:color w:val="6B6B66"/>
          <w:sz w:val="17"/>
        </w:rPr>
        <w:t xml:space="preserve">Diesen Lebenslauf in 32 Designs gestalten und mit dem KI-Coach an deine Stelle anpassen: </w:t>
      </w:r>
      <w:hyperlink r:id="rId10">
        <w:r>
          <w:rPr>
            <w:color w:val="6B6B66"/>
            <w:sz w:val="17"/>
            <w:u w:val="single"/>
          </w:rPr>
          <w:t>hirezard.com/vorlagen/berufe/servicekraft-gastronomie</w:t>
        </w:r>
      </w:hyperlink>
    </w:p>
    <w:sectPr w:rsidR="00FC693F" w:rsidRPr="0006063C" w:rsidSect="00034616">
      <w:footerReference w:type="default" r:id="rId9"/>
      <w:pgSz w:w="11906" w:h="16838"/>
      <w:pgMar w:top="1134" w:right="1134" w:bottom="1417"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servicekraft-gastronomi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Servicekraft in der Gastronomie</dc:title>
  <dc:subject>Lebenslauf Servicekraft in der Gastronomie, Beispiel mit Platzhaltern</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